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DA" w:rsidRDefault="00B410DA" w:rsidP="00B410DA">
      <w:pPr>
        <w:pStyle w:val="Nzev"/>
        <w:rPr>
          <w:sz w:val="48"/>
        </w:rPr>
      </w:pPr>
    </w:p>
    <w:p w:rsidR="00B410DA" w:rsidRPr="00B410DA" w:rsidRDefault="00B410DA" w:rsidP="00B410DA">
      <w:pPr>
        <w:rPr>
          <w:lang w:eastAsia="ar-SA"/>
        </w:rPr>
      </w:pPr>
    </w:p>
    <w:p w:rsidR="00B410DA" w:rsidRDefault="00B410DA" w:rsidP="00B410DA">
      <w:pPr>
        <w:pStyle w:val="Nzev"/>
        <w:rPr>
          <w:sz w:val="48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2F439" wp14:editId="1A0FEE8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979170" cy="1029335"/>
                <wp:effectExtent l="0" t="0" r="1905" b="317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DA" w:rsidRDefault="00B410DA" w:rsidP="00B410D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82715D3" wp14:editId="1E7D07F6">
                                  <wp:extent cx="784860" cy="929640"/>
                                  <wp:effectExtent l="0" t="0" r="0" b="3810"/>
                                  <wp:docPr id="11" name="Obrázek 11" descr="Znak HT-černobílý -mal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k HT-černobílý -mal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2F439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-2.25pt;margin-top:.75pt;width:77.1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" filled="f" stroked="f">
                <v:textbox>
                  <w:txbxContent>
                    <w:p w:rsidR="00B410DA" w:rsidRDefault="00B410DA" w:rsidP="00B410D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82715D3" wp14:editId="1E7D07F6">
                            <wp:extent cx="784860" cy="929640"/>
                            <wp:effectExtent l="0" t="0" r="0" b="3810"/>
                            <wp:docPr id="11" name="Obrázek 11" descr="Znak HT-černobílý -mal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k HT-černobílý -mal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t>Město Hrochův Týnec</w:t>
      </w:r>
    </w:p>
    <w:p w:rsidR="00B410DA" w:rsidRDefault="00B410DA" w:rsidP="00B410DA">
      <w:pPr>
        <w:pStyle w:val="Nzev"/>
        <w:rPr>
          <w:sz w:val="28"/>
        </w:rPr>
      </w:pPr>
      <w:r>
        <w:rPr>
          <w:sz w:val="28"/>
        </w:rPr>
        <w:t>Smetanova 25, 538 62 Hrochův Týnec</w:t>
      </w:r>
    </w:p>
    <w:p w:rsidR="00F40E12" w:rsidRDefault="00B410DA" w:rsidP="00B4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10DA">
        <w:rPr>
          <w:rFonts w:ascii="Times New Roman" w:hAnsi="Times New Roman" w:cs="Times New Roman"/>
          <w:b/>
          <w:sz w:val="28"/>
        </w:rPr>
        <w:t>IČO: 00270156</w:t>
      </w:r>
    </w:p>
    <w:p w:rsidR="00B410DA" w:rsidRDefault="00B410DA" w:rsidP="00B4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10DA" w:rsidRPr="00B410DA" w:rsidRDefault="00B410DA" w:rsidP="00B4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701"/>
        <w:gridCol w:w="4136"/>
        <w:gridCol w:w="1065"/>
        <w:gridCol w:w="2304"/>
      </w:tblGrid>
      <w:tr w:rsidR="00473CA1" w:rsidRPr="00473CA1" w:rsidTr="004F5738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3CA1" w:rsidRPr="004F5738" w:rsidRDefault="00473CA1" w:rsidP="004F573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F5738">
              <w:rPr>
                <w:rFonts w:ascii="Times New Roman" w:hAnsi="Times New Roman" w:cs="Times New Roman"/>
                <w:b/>
              </w:rPr>
              <w:t>Žadatel</w:t>
            </w: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701" w:type="dxa"/>
            <w:tcBorders>
              <w:top w:val="single" w:sz="2" w:space="0" w:color="auto"/>
            </w:tcBorders>
          </w:tcPr>
          <w:p w:rsidR="00473CA1" w:rsidRPr="00473CA1" w:rsidRDefault="00473CA1" w:rsidP="004F5738">
            <w:p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>Jméno a příjmení</w:t>
            </w:r>
          </w:p>
          <w:p w:rsidR="00473CA1" w:rsidRPr="00473CA1" w:rsidRDefault="00473CA1" w:rsidP="004F5738">
            <w:p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>Název</w:t>
            </w:r>
          </w:p>
        </w:tc>
        <w:tc>
          <w:tcPr>
            <w:tcW w:w="7505" w:type="dxa"/>
            <w:gridSpan w:val="3"/>
            <w:tcBorders>
              <w:top w:val="single" w:sz="2" w:space="0" w:color="auto"/>
            </w:tcBorders>
          </w:tcPr>
          <w:p w:rsidR="00473CA1" w:rsidRPr="00473CA1" w:rsidRDefault="00473CA1" w:rsidP="002051D6">
            <w:p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701" w:type="dxa"/>
            <w:vAlign w:val="center"/>
          </w:tcPr>
          <w:p w:rsidR="00473CA1" w:rsidRPr="00473CA1" w:rsidRDefault="00473CA1" w:rsidP="004F57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>Zmocněn zastupováním</w:t>
            </w:r>
          </w:p>
        </w:tc>
        <w:tc>
          <w:tcPr>
            <w:tcW w:w="4136" w:type="dxa"/>
            <w:tcBorders>
              <w:right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 xml:space="preserve">Datum narození </w:t>
            </w:r>
          </w:p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>(IČ)</w:t>
            </w:r>
          </w:p>
        </w:tc>
        <w:tc>
          <w:tcPr>
            <w:tcW w:w="2304" w:type="dxa"/>
            <w:tcBorders>
              <w:left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701" w:type="dxa"/>
            <w:tcBorders>
              <w:bottom w:val="single" w:sz="2" w:space="0" w:color="auto"/>
            </w:tcBorders>
            <w:vAlign w:val="center"/>
          </w:tcPr>
          <w:p w:rsidR="00473CA1" w:rsidRPr="00473CA1" w:rsidRDefault="00473CA1" w:rsidP="004F57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>Ulice</w:t>
            </w:r>
          </w:p>
        </w:tc>
        <w:tc>
          <w:tcPr>
            <w:tcW w:w="4136" w:type="dxa"/>
            <w:tcBorders>
              <w:bottom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>ČP</w:t>
            </w:r>
          </w:p>
        </w:tc>
        <w:tc>
          <w:tcPr>
            <w:tcW w:w="2304" w:type="dxa"/>
            <w:tcBorders>
              <w:bottom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701" w:type="dxa"/>
            <w:tcBorders>
              <w:top w:val="single" w:sz="2" w:space="0" w:color="auto"/>
            </w:tcBorders>
            <w:vAlign w:val="center"/>
          </w:tcPr>
          <w:p w:rsidR="00473CA1" w:rsidRPr="00473CA1" w:rsidRDefault="00473CA1" w:rsidP="004F57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>Obec</w:t>
            </w:r>
          </w:p>
        </w:tc>
        <w:tc>
          <w:tcPr>
            <w:tcW w:w="4136" w:type="dxa"/>
            <w:tcBorders>
              <w:top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>PSČ</w:t>
            </w:r>
          </w:p>
        </w:tc>
        <w:tc>
          <w:tcPr>
            <w:tcW w:w="2304" w:type="dxa"/>
            <w:tcBorders>
              <w:top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701" w:type="dxa"/>
            <w:tcBorders>
              <w:top w:val="single" w:sz="2" w:space="0" w:color="auto"/>
            </w:tcBorders>
            <w:vAlign w:val="center"/>
          </w:tcPr>
          <w:p w:rsidR="00473CA1" w:rsidRPr="00473CA1" w:rsidRDefault="00473CA1" w:rsidP="004F57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 xml:space="preserve">Telefon </w:t>
            </w:r>
            <w:r w:rsidRPr="00473CA1">
              <w:rPr>
                <w:rFonts w:ascii="Times New Roman" w:hAnsi="Times New Roman" w:cs="Times New Roman"/>
                <w:b/>
                <w:sz w:val="16"/>
              </w:rPr>
              <w:t>(v pracovní době)</w:t>
            </w:r>
          </w:p>
        </w:tc>
        <w:tc>
          <w:tcPr>
            <w:tcW w:w="4136" w:type="dxa"/>
            <w:tcBorders>
              <w:top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IDDS</w:t>
            </w:r>
            <w:r w:rsidRPr="00473C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73CA1" w:rsidRPr="00473CA1" w:rsidRDefault="00473CA1" w:rsidP="004F57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3CA1">
              <w:rPr>
                <w:rFonts w:ascii="Times New Roman" w:hAnsi="Times New Roman" w:cs="Times New Roman"/>
                <w:b/>
                <w:sz w:val="20"/>
              </w:rPr>
              <w:t xml:space="preserve">Elektronická pošta </w:t>
            </w:r>
            <w:r w:rsidRPr="00473CA1">
              <w:rPr>
                <w:rFonts w:ascii="Times New Roman" w:hAnsi="Times New Roman" w:cs="Times New Roman"/>
                <w:b/>
                <w:sz w:val="16"/>
              </w:rPr>
              <w:t>(e-mail)</w:t>
            </w:r>
          </w:p>
        </w:tc>
        <w:tc>
          <w:tcPr>
            <w:tcW w:w="7505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73CA1" w:rsidRPr="00473CA1" w:rsidRDefault="00473CA1" w:rsidP="002051D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73CA1" w:rsidRPr="00473CA1" w:rsidRDefault="00473CA1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473CA1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473CA1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  <w:r w:rsidR="00473CA1">
        <w:rPr>
          <w:rFonts w:ascii="Times New Roman" w:hAnsi="Times New Roman" w:cs="Times New Roman"/>
          <w:b/>
          <w:bCs/>
          <w:color w:val="000000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406"/>
        <w:gridCol w:w="3175"/>
        <w:gridCol w:w="4625"/>
      </w:tblGrid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206" w:type="dxa"/>
            <w:gridSpan w:val="3"/>
            <w:tcBorders>
              <w:bottom w:val="single" w:sz="12" w:space="0" w:color="auto"/>
            </w:tcBorders>
            <w:vAlign w:val="center"/>
          </w:tcPr>
          <w:p w:rsidR="00473CA1" w:rsidRPr="004F5738" w:rsidRDefault="00473CA1" w:rsidP="002051D6">
            <w:pPr>
              <w:pStyle w:val="Nzev"/>
              <w:rPr>
                <w:sz w:val="22"/>
                <w:szCs w:val="22"/>
              </w:rPr>
            </w:pPr>
            <w:r w:rsidRPr="004F5738">
              <w:rPr>
                <w:sz w:val="22"/>
                <w:szCs w:val="22"/>
              </w:rPr>
              <w:t>Přesné určení místa připojení</w:t>
            </w: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406" w:type="dxa"/>
            <w:vMerge w:val="restart"/>
            <w:tcBorders>
              <w:top w:val="single" w:sz="1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  <w:r w:rsidRPr="00473CA1">
              <w:rPr>
                <w:sz w:val="20"/>
              </w:rPr>
              <w:t>Číslo pozemku</w:t>
            </w:r>
          </w:p>
        </w:tc>
        <w:tc>
          <w:tcPr>
            <w:tcW w:w="3175" w:type="dxa"/>
            <w:tcBorders>
              <w:top w:val="single" w:sz="1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  <w:r w:rsidRPr="00473CA1">
              <w:rPr>
                <w:sz w:val="20"/>
              </w:rPr>
              <w:t>Připojovaná nemovitost</w:t>
            </w:r>
          </w:p>
        </w:tc>
        <w:tc>
          <w:tcPr>
            <w:tcW w:w="4625" w:type="dxa"/>
            <w:tcBorders>
              <w:top w:val="single" w:sz="1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  <w:r w:rsidRPr="00473CA1">
              <w:rPr>
                <w:sz w:val="20"/>
              </w:rPr>
              <w:t>Komunikace, na kterou se připojuje</w:t>
            </w: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406" w:type="dxa"/>
            <w:vMerge/>
            <w:tcBorders>
              <w:bottom w:val="single" w:sz="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317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46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58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  <w:r w:rsidRPr="00473CA1">
              <w:rPr>
                <w:sz w:val="20"/>
              </w:rPr>
              <w:t xml:space="preserve">Číslo komunikace podle pasportu MK 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  <w:r w:rsidRPr="00473CA1">
              <w:rPr>
                <w:sz w:val="20"/>
              </w:rPr>
              <w:t>Katastrální území</w:t>
            </w:r>
          </w:p>
        </w:tc>
        <w:tc>
          <w:tcPr>
            <w:tcW w:w="7800" w:type="dxa"/>
            <w:gridSpan w:val="2"/>
            <w:tcBorders>
              <w:top w:val="single" w:sz="1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406" w:type="dxa"/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  <w:r w:rsidRPr="00473CA1">
              <w:rPr>
                <w:sz w:val="20"/>
              </w:rPr>
              <w:t>Obec</w:t>
            </w:r>
          </w:p>
        </w:tc>
        <w:tc>
          <w:tcPr>
            <w:tcW w:w="7800" w:type="dxa"/>
            <w:gridSpan w:val="2"/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</w:p>
        </w:tc>
      </w:tr>
      <w:tr w:rsidR="00473CA1" w:rsidRPr="00473CA1" w:rsidTr="002051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  <w:r w:rsidRPr="00473CA1">
              <w:rPr>
                <w:sz w:val="20"/>
              </w:rPr>
              <w:t>Ulice</w:t>
            </w:r>
          </w:p>
        </w:tc>
        <w:tc>
          <w:tcPr>
            <w:tcW w:w="7800" w:type="dxa"/>
            <w:gridSpan w:val="2"/>
            <w:tcBorders>
              <w:bottom w:val="single" w:sz="12" w:space="0" w:color="auto"/>
            </w:tcBorders>
            <w:vAlign w:val="center"/>
          </w:tcPr>
          <w:p w:rsidR="00473CA1" w:rsidRPr="00473CA1" w:rsidRDefault="00473CA1" w:rsidP="002051D6">
            <w:pPr>
              <w:pStyle w:val="Nzev"/>
              <w:jc w:val="left"/>
              <w:rPr>
                <w:sz w:val="20"/>
              </w:rPr>
            </w:pPr>
          </w:p>
        </w:tc>
      </w:tr>
    </w:tbl>
    <w:p w:rsidR="00B410DA" w:rsidRDefault="00B410DA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</w:p>
    <w:p w:rsidR="00B410DA" w:rsidRDefault="00B410DA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</w:p>
    <w:p w:rsidR="00473CA1" w:rsidRDefault="00473CA1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</w:p>
    <w:p w:rsidR="00473CA1" w:rsidRPr="00F40E12" w:rsidRDefault="00473CA1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</w:p>
    <w:p w:rsidR="00F40E12" w:rsidRPr="00473CA1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color w:val="000000"/>
        </w:rPr>
        <w:t>důvod zřízení / úpravy / zrušení napojení:</w:t>
      </w:r>
    </w:p>
    <w:p w:rsidR="00F40E12" w:rsidRPr="00473CA1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3CA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………………………………………………………………………….....................................................................</w:t>
      </w:r>
    </w:p>
    <w:p w:rsidR="00F40E12" w:rsidRPr="00473CA1" w:rsidRDefault="00F40E12" w:rsidP="002A325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3CA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40E12" w:rsidRPr="00473CA1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73CA1">
        <w:rPr>
          <w:rFonts w:ascii="Times New Roman" w:hAnsi="Times New Roman" w:cs="Times New Roman"/>
          <w:b/>
          <w:bCs/>
          <w:color w:val="000000"/>
        </w:rPr>
        <w:t>Přílohy žádosti:</w:t>
      </w:r>
    </w:p>
    <w:p w:rsidR="00F40E12" w:rsidRPr="00473CA1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473CA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73CA1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:rsidR="00F40E12" w:rsidRPr="00473CA1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:rsidR="00F40E12" w:rsidRPr="00473CA1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3CA1">
        <w:rPr>
          <w:rFonts w:ascii="Times New Roman" w:hAnsi="Times New Roman" w:cs="Times New Roman"/>
          <w:iCs/>
          <w:color w:val="000000"/>
        </w:rPr>
        <w:t xml:space="preserve">kopie předchozího souhlasu vlastníka místní komunikace </w:t>
      </w:r>
    </w:p>
    <w:p w:rsidR="004F5738" w:rsidRPr="004F5738" w:rsidRDefault="00F40E12" w:rsidP="00B410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473CA1">
        <w:rPr>
          <w:rFonts w:ascii="Times New Roman" w:hAnsi="Times New Roman" w:cs="Times New Roman"/>
          <w:iCs/>
          <w:color w:val="000000"/>
        </w:rPr>
        <w:t>kopie předchozího souhlasu Policie ČR</w:t>
      </w:r>
      <w:r w:rsidRPr="00473CA1">
        <w:rPr>
          <w:rFonts w:ascii="Times New Roman" w:hAnsi="Times New Roman" w:cs="Times New Roman"/>
          <w:color w:val="000000"/>
        </w:rPr>
        <w:t>, (</w:t>
      </w:r>
      <w:r w:rsidR="00B410DA" w:rsidRPr="00473CA1">
        <w:rPr>
          <w:rFonts w:ascii="Times New Roman" w:hAnsi="Times New Roman" w:cs="Times New Roman"/>
          <w:color w:val="000000"/>
          <w:sz w:val="20"/>
          <w:szCs w:val="20"/>
        </w:rPr>
        <w:t>Policie České republiky, Krajské ředitelství Pardubického kraje, Územní odbor Chrudim, Dopravní inspektorát v Chrudimi</w:t>
      </w:r>
      <w:r w:rsidR="005E2C66" w:rsidRPr="00473CA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473C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40E12" w:rsidRPr="00473CA1" w:rsidRDefault="00F40E12" w:rsidP="00B410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473CA1">
        <w:rPr>
          <w:rFonts w:ascii="Times New Roman" w:hAnsi="Times New Roman" w:cs="Times New Roman"/>
          <w:iCs/>
          <w:color w:val="000000"/>
        </w:rPr>
        <w:t xml:space="preserve">kopie katastrální mapy </w:t>
      </w:r>
    </w:p>
    <w:p w:rsidR="00F40E12" w:rsidRPr="00473CA1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iCs/>
          <w:color w:val="000000"/>
        </w:rPr>
        <w:t xml:space="preserve">kopie </w:t>
      </w:r>
      <w:r w:rsidR="00176C94">
        <w:rPr>
          <w:rFonts w:ascii="Times New Roman" w:hAnsi="Times New Roman" w:cs="Times New Roman"/>
          <w:iCs/>
          <w:color w:val="000000"/>
        </w:rPr>
        <w:t>vyjádření vlastníků sítí</w:t>
      </w:r>
      <w:r w:rsidRPr="00473CA1">
        <w:rPr>
          <w:rFonts w:ascii="Times New Roman" w:hAnsi="Times New Roman" w:cs="Times New Roman"/>
          <w:iCs/>
          <w:color w:val="000000"/>
        </w:rPr>
        <w:t xml:space="preserve"> </w:t>
      </w:r>
    </w:p>
    <w:p w:rsidR="00473CA1" w:rsidRPr="00473CA1" w:rsidRDefault="00473CA1" w:rsidP="00473C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color w:val="000000"/>
        </w:rPr>
        <w:t>plná moc k zastupování (pokud je zapotřebí)</w:t>
      </w:r>
    </w:p>
    <w:p w:rsidR="00473CA1" w:rsidRPr="00473CA1" w:rsidRDefault="00473CA1" w:rsidP="00473C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color w:val="000000"/>
        </w:rPr>
        <w:t>doklad o zaplacení správního poplatku</w:t>
      </w:r>
    </w:p>
    <w:p w:rsidR="00F40E12" w:rsidRPr="00473CA1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473CA1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73CA1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:rsidR="00F40E12" w:rsidRPr="00473CA1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color w:val="000000"/>
        </w:rPr>
        <w:t xml:space="preserve">V případě </w:t>
      </w:r>
      <w:r w:rsidRPr="00473CA1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473CA1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473CA1">
        <w:rPr>
          <w:rFonts w:ascii="Times New Roman" w:hAnsi="Times New Roman" w:cs="Times New Roman"/>
          <w:iCs/>
          <w:color w:val="000000"/>
        </w:rPr>
        <w:t>v</w:t>
      </w:r>
      <w:r w:rsidR="005E2C66" w:rsidRPr="00473CA1">
        <w:rPr>
          <w:rFonts w:ascii="Times New Roman" w:hAnsi="Times New Roman" w:cs="Times New Roman"/>
          <w:iCs/>
          <w:color w:val="000000"/>
        </w:rPr>
        <w:t> </w:t>
      </w:r>
      <w:r w:rsidRPr="00473CA1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473CA1">
        <w:rPr>
          <w:rFonts w:ascii="Times New Roman" w:hAnsi="Times New Roman" w:cs="Times New Roman"/>
          <w:color w:val="000000"/>
        </w:rPr>
        <w:t xml:space="preserve">, žádost mohou </w:t>
      </w:r>
      <w:r w:rsidRPr="00473CA1">
        <w:rPr>
          <w:rFonts w:ascii="Times New Roman" w:hAnsi="Times New Roman" w:cs="Times New Roman"/>
          <w:iCs/>
          <w:color w:val="000000"/>
        </w:rPr>
        <w:t>podat</w:t>
      </w:r>
      <w:r w:rsidR="005E2C66" w:rsidRPr="00473CA1">
        <w:rPr>
          <w:rFonts w:ascii="Times New Roman" w:hAnsi="Times New Roman" w:cs="Times New Roman"/>
          <w:iCs/>
          <w:color w:val="000000"/>
        </w:rPr>
        <w:t xml:space="preserve"> </w:t>
      </w:r>
      <w:r w:rsidRPr="00473CA1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473CA1">
        <w:rPr>
          <w:rFonts w:ascii="Times New Roman" w:hAnsi="Times New Roman" w:cs="Times New Roman"/>
          <w:color w:val="000000"/>
        </w:rPr>
        <w:t>.</w:t>
      </w:r>
    </w:p>
    <w:p w:rsidR="00F40E12" w:rsidRPr="00473CA1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473CA1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473CA1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 w:rsidRPr="00473CA1">
        <w:rPr>
          <w:rFonts w:ascii="Times New Roman" w:hAnsi="Times New Roman" w:cs="Times New Roman"/>
          <w:color w:val="000000"/>
        </w:rPr>
        <w:t> </w:t>
      </w:r>
      <w:r w:rsidRPr="00473CA1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473CA1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473CA1">
        <w:rPr>
          <w:rFonts w:ascii="Times New Roman" w:hAnsi="Times New Roman" w:cs="Times New Roman"/>
          <w:color w:val="000000"/>
        </w:rPr>
        <w:t>.</w:t>
      </w:r>
    </w:p>
    <w:p w:rsidR="00F40E12" w:rsidRPr="00473CA1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:rsidR="00F40E12" w:rsidRPr="00473CA1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473CA1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color w:val="000000"/>
        </w:rPr>
        <w:t>Poplatek byl zaplacen dne .........................</w:t>
      </w:r>
      <w:r w:rsidR="002A3256">
        <w:rPr>
          <w:rFonts w:ascii="Times New Roman" w:hAnsi="Times New Roman" w:cs="Times New Roman"/>
          <w:color w:val="000000"/>
        </w:rPr>
        <w:t>...............................</w:t>
      </w:r>
    </w:p>
    <w:p w:rsidR="002A3256" w:rsidRDefault="00F40E12" w:rsidP="005E2C66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color w:val="000000"/>
        </w:rPr>
        <w:t>číslo pokladního dokladu .........................................................</w:t>
      </w:r>
    </w:p>
    <w:p w:rsidR="002A3256" w:rsidRDefault="002A3256" w:rsidP="005E2C66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:rsidR="002A3256" w:rsidRPr="00473CA1" w:rsidRDefault="002A3256" w:rsidP="002A32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73CA1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473CA1">
        <w:rPr>
          <w:rFonts w:ascii="Times New Roman" w:hAnsi="Times New Roman" w:cs="Times New Roman"/>
          <w:color w:val="000000"/>
        </w:rPr>
        <w:t>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  <w:r w:rsidRPr="002A3256">
        <w:rPr>
          <w:rFonts w:ascii="Times New Roman" w:hAnsi="Times New Roman" w:cs="Times New Roman"/>
          <w:b/>
          <w:color w:val="000000"/>
        </w:rPr>
        <w:t>V</w:t>
      </w:r>
      <w:r w:rsidRPr="00473CA1">
        <w:rPr>
          <w:rFonts w:ascii="Times New Roman" w:hAnsi="Times New Roman" w:cs="Times New Roman"/>
          <w:color w:val="000000"/>
        </w:rPr>
        <w:t>………..........................</w:t>
      </w:r>
      <w:r>
        <w:rPr>
          <w:rFonts w:ascii="Times New Roman" w:hAnsi="Times New Roman" w:cs="Times New Roman"/>
          <w:color w:val="000000"/>
        </w:rPr>
        <w:t xml:space="preserve">  </w:t>
      </w:r>
      <w:r w:rsidRPr="002A3256">
        <w:rPr>
          <w:rFonts w:ascii="Times New Roman" w:hAnsi="Times New Roman" w:cs="Times New Roman"/>
          <w:b/>
          <w:color w:val="000000"/>
        </w:rPr>
        <w:t>datum</w:t>
      </w:r>
      <w:r w:rsidRPr="00473CA1">
        <w:rPr>
          <w:rFonts w:ascii="Times New Roman" w:hAnsi="Times New Roman" w:cs="Times New Roman"/>
          <w:color w:val="000000"/>
        </w:rPr>
        <w:t>.........</w:t>
      </w:r>
      <w:r>
        <w:rPr>
          <w:rFonts w:ascii="Times New Roman" w:hAnsi="Times New Roman" w:cs="Times New Roman"/>
          <w:color w:val="000000"/>
        </w:rPr>
        <w:t>.....................</w:t>
      </w:r>
    </w:p>
    <w:p w:rsidR="00574D1F" w:rsidRPr="00473CA1" w:rsidRDefault="00574D1F" w:rsidP="005E2C66">
      <w:pPr>
        <w:spacing w:line="480" w:lineRule="auto"/>
        <w:jc w:val="both"/>
        <w:rPr>
          <w:rFonts w:ascii="Times New Roman" w:hAnsi="Times New Roman" w:cs="Times New Roman"/>
        </w:rPr>
      </w:pPr>
    </w:p>
    <w:sectPr w:rsidR="00574D1F" w:rsidRPr="0047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2"/>
    <w:rsid w:val="000D751E"/>
    <w:rsid w:val="00176C94"/>
    <w:rsid w:val="002A3256"/>
    <w:rsid w:val="00473CA1"/>
    <w:rsid w:val="004F5738"/>
    <w:rsid w:val="00574D1F"/>
    <w:rsid w:val="005E2C66"/>
    <w:rsid w:val="008E2F05"/>
    <w:rsid w:val="00B410DA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  <w:style w:type="paragraph" w:styleId="Nzev">
    <w:name w:val="Title"/>
    <w:basedOn w:val="Normln"/>
    <w:next w:val="Podtitul"/>
    <w:link w:val="NzevChar"/>
    <w:qFormat/>
    <w:rsid w:val="00B410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B410D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10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410DA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místostarosta Hrochův Týnec</cp:lastModifiedBy>
  <cp:revision>2</cp:revision>
  <cp:lastPrinted>2021-09-27T12:34:00Z</cp:lastPrinted>
  <dcterms:created xsi:type="dcterms:W3CDTF">2021-09-27T12:41:00Z</dcterms:created>
  <dcterms:modified xsi:type="dcterms:W3CDTF">2021-09-27T12:41:00Z</dcterms:modified>
</cp:coreProperties>
</file>